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E20BB" w14:textId="77777777" w:rsidR="00CA5C27" w:rsidRPr="00B918AF" w:rsidRDefault="00CA5C27" w:rsidP="00CA5C27">
      <w:pPr>
        <w:widowControl w:val="0"/>
        <w:autoSpaceDE w:val="0"/>
        <w:autoSpaceDN w:val="0"/>
        <w:adjustRightInd w:val="0"/>
        <w:ind w:right="-720"/>
        <w:rPr>
          <w:rFonts w:ascii="Cambria" w:hAnsi="Cambria" w:cs="Cambria"/>
          <w:sz w:val="32"/>
          <w:szCs w:val="32"/>
        </w:rPr>
      </w:pPr>
      <w:r w:rsidRPr="00B918AF">
        <w:rPr>
          <w:rFonts w:ascii="Calibri" w:hAnsi="Calibri" w:cs="Calibri"/>
          <w:b/>
          <w:bCs/>
          <w:sz w:val="38"/>
          <w:szCs w:val="38"/>
        </w:rPr>
        <w:t>Granite State PNHP</w:t>
      </w:r>
    </w:p>
    <w:p w14:paraId="503A73DC" w14:textId="77777777" w:rsidR="00CA5C27" w:rsidRPr="00B918AF" w:rsidRDefault="00CA5C27" w:rsidP="00CA5C27">
      <w:pPr>
        <w:widowControl w:val="0"/>
        <w:autoSpaceDE w:val="0"/>
        <w:autoSpaceDN w:val="0"/>
        <w:adjustRightInd w:val="0"/>
        <w:ind w:right="-720"/>
        <w:rPr>
          <w:rFonts w:ascii="Cambria" w:hAnsi="Cambria" w:cs="Cambria"/>
          <w:sz w:val="32"/>
          <w:szCs w:val="32"/>
        </w:rPr>
      </w:pPr>
      <w:r>
        <w:rPr>
          <w:rFonts w:asciiTheme="majorHAnsi" w:hAnsiTheme="majorHAnsi" w:cs="Cambria"/>
          <w:b/>
          <w:sz w:val="38"/>
          <w:szCs w:val="38"/>
        </w:rPr>
        <w:t>Minutes</w:t>
      </w:r>
      <w:r w:rsidRPr="00B918AF">
        <w:rPr>
          <w:rFonts w:ascii="Calibri" w:hAnsi="Calibri" w:cs="Calibri"/>
          <w:b/>
          <w:bCs/>
          <w:sz w:val="38"/>
          <w:szCs w:val="38"/>
        </w:rPr>
        <w:t xml:space="preserve">, </w:t>
      </w:r>
      <w:r>
        <w:rPr>
          <w:rFonts w:ascii="Calibri" w:hAnsi="Calibri" w:cs="Calibri"/>
          <w:b/>
          <w:bCs/>
          <w:sz w:val="38"/>
          <w:szCs w:val="38"/>
        </w:rPr>
        <w:t>April 27</w:t>
      </w:r>
      <w:r w:rsidRPr="00B918AF">
        <w:rPr>
          <w:rFonts w:ascii="Calibri" w:hAnsi="Calibri" w:cs="Calibri"/>
          <w:b/>
          <w:bCs/>
          <w:sz w:val="38"/>
          <w:szCs w:val="38"/>
        </w:rPr>
        <w:t>, 201</w:t>
      </w:r>
      <w:r>
        <w:rPr>
          <w:rFonts w:ascii="Calibri" w:hAnsi="Calibri" w:cs="Calibri"/>
          <w:b/>
          <w:bCs/>
          <w:sz w:val="38"/>
          <w:szCs w:val="38"/>
        </w:rPr>
        <w:t>6</w:t>
      </w:r>
    </w:p>
    <w:p w14:paraId="6D7B9529" w14:textId="77777777" w:rsidR="00CA5C27" w:rsidRDefault="00CA5C27" w:rsidP="00CA5C27">
      <w:pPr>
        <w:widowControl w:val="0"/>
        <w:autoSpaceDE w:val="0"/>
        <w:autoSpaceDN w:val="0"/>
        <w:adjustRightInd w:val="0"/>
        <w:ind w:right="-720"/>
        <w:rPr>
          <w:rFonts w:ascii="Cambria" w:hAnsi="Cambria" w:cs="Cambria"/>
          <w:sz w:val="32"/>
          <w:szCs w:val="32"/>
        </w:rPr>
      </w:pPr>
    </w:p>
    <w:p w14:paraId="391648B8" w14:textId="77777777" w:rsidR="00CA5C27" w:rsidRDefault="00CA5C27" w:rsidP="00CA5C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rFonts w:cs="Calibri"/>
          <w:sz w:val="28"/>
          <w:szCs w:val="28"/>
        </w:rPr>
        <w:t>Introductions</w:t>
      </w:r>
    </w:p>
    <w:p w14:paraId="26F09A61" w14:textId="77777777" w:rsidR="003E45AB" w:rsidRDefault="003E45AB" w:rsidP="00CA5C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Report from abroad: Ahmed</w:t>
      </w:r>
    </w:p>
    <w:p w14:paraId="775F456A" w14:textId="77777777" w:rsidR="00CA5C27" w:rsidRDefault="00CA5C27" w:rsidP="00CA5C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What is next for HB1310</w:t>
      </w:r>
    </w:p>
    <w:p w14:paraId="1CF6ECF8" w14:textId="77777777" w:rsidR="00CA5C27" w:rsidRDefault="00CA5C27" w:rsidP="00CA5C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Spreading the word this spring: giving talks</w:t>
      </w:r>
    </w:p>
    <w:p w14:paraId="47EDAA81" w14:textId="77777777" w:rsidR="00CA5C27" w:rsidRDefault="00CA5C27" w:rsidP="00CA5C2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Resources:  cards, hand-outs, outlines</w:t>
      </w:r>
    </w:p>
    <w:p w14:paraId="03B2EA7D" w14:textId="77777777" w:rsidR="00CA5C27" w:rsidRPr="008601E9" w:rsidRDefault="00CA5C27" w:rsidP="00CA5C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Next meeting</w:t>
      </w:r>
    </w:p>
    <w:p w14:paraId="01DA65CD" w14:textId="77777777" w:rsidR="00850859" w:rsidRDefault="00850859"/>
    <w:p w14:paraId="32801947" w14:textId="77777777" w:rsidR="00CA5C27" w:rsidRPr="005200F7" w:rsidRDefault="00CA5C27" w:rsidP="00CA5C27">
      <w:pPr>
        <w:rPr>
          <w:u w:val="single"/>
        </w:rPr>
      </w:pPr>
      <w:r w:rsidRPr="005200F7">
        <w:rPr>
          <w:u w:val="single"/>
        </w:rPr>
        <w:t>Attending:</w:t>
      </w:r>
    </w:p>
    <w:p w14:paraId="77568E49" w14:textId="77777777" w:rsidR="00CA5C27" w:rsidRDefault="00CA5C27" w:rsidP="00CA5C27">
      <w:r>
        <w:t>Camilla Jones</w:t>
      </w:r>
    </w:p>
    <w:p w14:paraId="4E9D8107" w14:textId="77777777" w:rsidR="00CA5C27" w:rsidRDefault="00CA5C27" w:rsidP="00CA5C27">
      <w:r>
        <w:t xml:space="preserve">Rob </w:t>
      </w:r>
      <w:proofErr w:type="spellStart"/>
      <w:r>
        <w:t>Kiefner</w:t>
      </w:r>
      <w:proofErr w:type="spellEnd"/>
    </w:p>
    <w:p w14:paraId="0B6BC2C9" w14:textId="77777777" w:rsidR="003E45AB" w:rsidRDefault="003E45AB" w:rsidP="00CA5C27">
      <w:r>
        <w:t xml:space="preserve">Ahmed </w:t>
      </w:r>
      <w:proofErr w:type="spellStart"/>
      <w:r>
        <w:t>Kutty</w:t>
      </w:r>
      <w:proofErr w:type="spellEnd"/>
    </w:p>
    <w:p w14:paraId="401C594F" w14:textId="77777777" w:rsidR="00CA5C27" w:rsidRDefault="00CA5C27" w:rsidP="00CA5C27">
      <w:r>
        <w:t>Donald Kollisch</w:t>
      </w:r>
    </w:p>
    <w:p w14:paraId="1A9AFFB2" w14:textId="77777777" w:rsidR="00CA5C27" w:rsidRDefault="00CA5C27" w:rsidP="00CA5C27">
      <w:r>
        <w:t xml:space="preserve">Gary </w:t>
      </w:r>
      <w:proofErr w:type="spellStart"/>
      <w:r>
        <w:t>Sobelson</w:t>
      </w:r>
      <w:proofErr w:type="spellEnd"/>
    </w:p>
    <w:p w14:paraId="47501AE4" w14:textId="77777777" w:rsidR="00CA5C27" w:rsidRDefault="00CA5C27" w:rsidP="00CA5C27">
      <w:r>
        <w:t>Ed Helm (on phone)</w:t>
      </w:r>
    </w:p>
    <w:p w14:paraId="672484C0" w14:textId="77777777" w:rsidR="00CA5C27" w:rsidRDefault="00CA5C27" w:rsidP="00CA5C27">
      <w:r>
        <w:t xml:space="preserve">Lauren </w:t>
      </w:r>
      <w:proofErr w:type="spellStart"/>
      <w:r>
        <w:t>Hallahan</w:t>
      </w:r>
      <w:proofErr w:type="spellEnd"/>
      <w:r>
        <w:t xml:space="preserve"> (on phone)</w:t>
      </w:r>
    </w:p>
    <w:p w14:paraId="7F05B77A" w14:textId="77777777" w:rsidR="003E45AB" w:rsidRDefault="003E45AB" w:rsidP="00CA5C27"/>
    <w:p w14:paraId="195CBB95" w14:textId="77777777" w:rsidR="001A260F" w:rsidRPr="001A260F" w:rsidRDefault="001A260F" w:rsidP="00CA5C27">
      <w:pPr>
        <w:rPr>
          <w:color w:val="FF0000"/>
        </w:rPr>
      </w:pPr>
      <w:r w:rsidRPr="001A260F">
        <w:rPr>
          <w:color w:val="FF0000"/>
        </w:rPr>
        <w:t>ACTION ITEMS IN RED</w:t>
      </w:r>
    </w:p>
    <w:p w14:paraId="15950B23" w14:textId="77777777" w:rsidR="001A260F" w:rsidRDefault="001A260F" w:rsidP="00CA5C27"/>
    <w:p w14:paraId="11D9068C" w14:textId="318BC2B6" w:rsidR="003E45AB" w:rsidRDefault="003E45AB" w:rsidP="003E45AB">
      <w:pPr>
        <w:pStyle w:val="ListParagraph"/>
        <w:numPr>
          <w:ilvl w:val="0"/>
          <w:numId w:val="2"/>
        </w:numPr>
      </w:pPr>
      <w:r>
        <w:t xml:space="preserve">Ahmed:  the US primaries were </w:t>
      </w:r>
      <w:proofErr w:type="gramStart"/>
      <w:r>
        <w:t>well-covered</w:t>
      </w:r>
      <w:proofErr w:type="gramEnd"/>
      <w:r w:rsidR="00CA5474">
        <w:t xml:space="preserve"> in India</w:t>
      </w:r>
      <w:r>
        <w:t xml:space="preserve">, including Bernie Sanders’ victories and platforms.  </w:t>
      </w:r>
    </w:p>
    <w:p w14:paraId="4DDCF19D" w14:textId="77777777" w:rsidR="003E45AB" w:rsidRDefault="003E45AB" w:rsidP="003E45AB">
      <w:pPr>
        <w:pStyle w:val="ListParagraph"/>
        <w:numPr>
          <w:ilvl w:val="0"/>
          <w:numId w:val="2"/>
        </w:numPr>
      </w:pPr>
      <w:r>
        <w:t>Ahmed spoke with Peter Leishman</w:t>
      </w:r>
    </w:p>
    <w:p w14:paraId="302DFC30" w14:textId="77777777" w:rsidR="003E45AB" w:rsidRDefault="003E45AB" w:rsidP="003E45AB">
      <w:pPr>
        <w:pStyle w:val="ListParagraph"/>
        <w:numPr>
          <w:ilvl w:val="1"/>
          <w:numId w:val="2"/>
        </w:numPr>
      </w:pPr>
      <w:r>
        <w:t>The Amendment has been filed</w:t>
      </w:r>
    </w:p>
    <w:p w14:paraId="6F308358" w14:textId="77777777" w:rsidR="003E45AB" w:rsidRDefault="003E45AB" w:rsidP="003E45AB">
      <w:pPr>
        <w:pStyle w:val="ListParagraph"/>
        <w:numPr>
          <w:ilvl w:val="1"/>
          <w:numId w:val="2"/>
        </w:numPr>
      </w:pPr>
      <w:r>
        <w:t>The Bill will still be studied, and hearings will be held.</w:t>
      </w:r>
    </w:p>
    <w:p w14:paraId="332BB2DE" w14:textId="59B98E1E" w:rsidR="003E45AB" w:rsidRPr="00424549" w:rsidRDefault="003E45AB" w:rsidP="003E45AB">
      <w:pPr>
        <w:pStyle w:val="ListParagraph"/>
        <w:numPr>
          <w:ilvl w:val="1"/>
          <w:numId w:val="2"/>
        </w:numPr>
        <w:rPr>
          <w:color w:val="FF0000"/>
        </w:rPr>
      </w:pPr>
      <w:r w:rsidRPr="00424549">
        <w:rPr>
          <w:color w:val="FF0000"/>
        </w:rPr>
        <w:t>Ahmed will speak</w:t>
      </w:r>
      <w:r w:rsidR="00CA5474">
        <w:rPr>
          <w:color w:val="FF0000"/>
        </w:rPr>
        <w:t xml:space="preserve"> again</w:t>
      </w:r>
      <w:r w:rsidRPr="00424549">
        <w:rPr>
          <w:color w:val="FF0000"/>
        </w:rPr>
        <w:t xml:space="preserve"> with Rep. Leishman and let him know that the Bill on-line is still the old one; he will also ask Rep. Leishman to let us know when hearings are held</w:t>
      </w:r>
    </w:p>
    <w:p w14:paraId="2E79B7B4" w14:textId="77777777" w:rsidR="003E45AB" w:rsidRDefault="00424549" w:rsidP="003E45AB">
      <w:pPr>
        <w:pStyle w:val="ListParagraph"/>
        <w:numPr>
          <w:ilvl w:val="0"/>
          <w:numId w:val="2"/>
        </w:numPr>
      </w:pPr>
      <w:r>
        <w:t>Gary:  W</w:t>
      </w:r>
      <w:r w:rsidR="003E45AB">
        <w:t>e learned from Janet that the Bill will be reviewed later this spring/summer.</w:t>
      </w:r>
    </w:p>
    <w:p w14:paraId="0E89520E" w14:textId="217B9C03" w:rsidR="00424549" w:rsidRDefault="00424549" w:rsidP="003E45AB">
      <w:pPr>
        <w:pStyle w:val="ListParagraph"/>
        <w:numPr>
          <w:ilvl w:val="0"/>
          <w:numId w:val="2"/>
        </w:numPr>
      </w:pPr>
      <w:r>
        <w:t>Ed:  We should not be shy when we are at hearings.   If there are uncertainties, then speak with the Chair</w:t>
      </w:r>
      <w:r w:rsidR="00946EF9">
        <w:t>.   There is a Committee Staff person.</w:t>
      </w:r>
    </w:p>
    <w:p w14:paraId="1E1CD497" w14:textId="7B046FB7" w:rsidR="00946EF9" w:rsidRDefault="00946EF9" w:rsidP="003E45AB">
      <w:pPr>
        <w:pStyle w:val="ListParagraph"/>
        <w:numPr>
          <w:ilvl w:val="0"/>
          <w:numId w:val="2"/>
        </w:numPr>
      </w:pPr>
      <w:r>
        <w:t>Lauren:  Keep in touch with the Committee!!</w:t>
      </w:r>
    </w:p>
    <w:p w14:paraId="342B450A" w14:textId="6EEA2558" w:rsidR="00946EF9" w:rsidRDefault="00946EF9" w:rsidP="003E45AB">
      <w:pPr>
        <w:pStyle w:val="ListParagraph"/>
        <w:numPr>
          <w:ilvl w:val="0"/>
          <w:numId w:val="2"/>
        </w:numPr>
      </w:pPr>
      <w:r>
        <w:t xml:space="preserve">Lauren:  </w:t>
      </w:r>
      <w:r w:rsidR="006F050A">
        <w:t xml:space="preserve"> The</w:t>
      </w:r>
      <w:r w:rsidR="00CA5474">
        <w:t xml:space="preserve"> </w:t>
      </w:r>
      <w:r w:rsidR="006F050A">
        <w:t>introduction of Bernie Sanders by</w:t>
      </w:r>
      <w:r w:rsidR="00CA5474">
        <w:t xml:space="preserve"> Dr.</w:t>
      </w:r>
      <w:r w:rsidR="006F050A">
        <w:t xml:space="preserve"> Paul Song, a </w:t>
      </w:r>
      <w:proofErr w:type="gramStart"/>
      <w:r w:rsidR="006F050A">
        <w:t>PNHP  member</w:t>
      </w:r>
      <w:proofErr w:type="gramEnd"/>
      <w:r w:rsidR="006F050A">
        <w:t>, got good national attention for PNHP</w:t>
      </w:r>
    </w:p>
    <w:p w14:paraId="451D9883" w14:textId="66640138" w:rsidR="00CA5C27" w:rsidRDefault="006F050A" w:rsidP="0071273F">
      <w:pPr>
        <w:pStyle w:val="ListParagraph"/>
        <w:numPr>
          <w:ilvl w:val="0"/>
          <w:numId w:val="2"/>
        </w:numPr>
        <w:rPr>
          <w:color w:val="FF0000"/>
        </w:rPr>
      </w:pPr>
      <w:r w:rsidRPr="006F050A">
        <w:rPr>
          <w:color w:val="FF0000"/>
        </w:rPr>
        <w:t>Rob:  I will write a summary of the status of HB1310 for the Facebook page</w:t>
      </w:r>
      <w:r>
        <w:rPr>
          <w:color w:val="FF0000"/>
        </w:rPr>
        <w:t>, after Ahmed gets an update from Rep Fleishman</w:t>
      </w:r>
      <w:r w:rsidRPr="006F050A">
        <w:rPr>
          <w:color w:val="FF0000"/>
        </w:rPr>
        <w:t>.</w:t>
      </w:r>
    </w:p>
    <w:p w14:paraId="258FB290" w14:textId="720925A9" w:rsidR="0071273F" w:rsidRPr="0071273F" w:rsidRDefault="0071273F" w:rsidP="0071273F">
      <w:pPr>
        <w:pStyle w:val="ListParagraph"/>
        <w:numPr>
          <w:ilvl w:val="0"/>
          <w:numId w:val="2"/>
        </w:numPr>
      </w:pPr>
      <w:r w:rsidRPr="0071273F">
        <w:t>We all were supposed to get a community organization to which we should present</w:t>
      </w:r>
    </w:p>
    <w:p w14:paraId="14C20366" w14:textId="20CECBBB" w:rsidR="0071273F" w:rsidRPr="0071273F" w:rsidRDefault="0071273F" w:rsidP="0071273F">
      <w:pPr>
        <w:pStyle w:val="ListParagraph"/>
        <w:numPr>
          <w:ilvl w:val="1"/>
          <w:numId w:val="2"/>
        </w:numPr>
      </w:pPr>
      <w:r w:rsidRPr="0071273F">
        <w:t>Gary:  I solicited a number of organizations, and no one has nibbled yet.  And…</w:t>
      </w:r>
      <w:r w:rsidR="00CA5474">
        <w:t>the Temple hasn’t settled yet on a date</w:t>
      </w:r>
      <w:r w:rsidRPr="0071273F">
        <w:t>.</w:t>
      </w:r>
    </w:p>
    <w:p w14:paraId="19A49007" w14:textId="028736F5" w:rsidR="0071273F" w:rsidRPr="0071273F" w:rsidRDefault="0071273F" w:rsidP="0071273F">
      <w:pPr>
        <w:pStyle w:val="ListParagraph"/>
        <w:numPr>
          <w:ilvl w:val="1"/>
          <w:numId w:val="2"/>
        </w:numPr>
      </w:pPr>
      <w:r w:rsidRPr="0071273F">
        <w:t>Ahmed:  UU Church in Peterborough wants speaker on May 19</w:t>
      </w:r>
    </w:p>
    <w:p w14:paraId="0DDA15E9" w14:textId="6AC4E922" w:rsidR="0071273F" w:rsidRPr="0071273F" w:rsidRDefault="0071273F" w:rsidP="0071273F">
      <w:pPr>
        <w:pStyle w:val="ListParagraph"/>
        <w:numPr>
          <w:ilvl w:val="1"/>
          <w:numId w:val="2"/>
        </w:numPr>
      </w:pPr>
      <w:r w:rsidRPr="0071273F">
        <w:t>Don: Rotary in Lebanon wants speaker on May 26</w:t>
      </w:r>
    </w:p>
    <w:p w14:paraId="18540808" w14:textId="1F30A01C" w:rsidR="0071273F" w:rsidRDefault="0071273F" w:rsidP="0071273F">
      <w:pPr>
        <w:pStyle w:val="ListParagraph"/>
        <w:numPr>
          <w:ilvl w:val="1"/>
          <w:numId w:val="2"/>
        </w:numPr>
      </w:pPr>
      <w:r w:rsidRPr="0071273F">
        <w:t>Camilla:  Rotary in Plymouth wants speaker on May 11</w:t>
      </w:r>
    </w:p>
    <w:p w14:paraId="73825E07" w14:textId="6B5E17C5" w:rsidR="0071273F" w:rsidRPr="0071273F" w:rsidRDefault="0071273F" w:rsidP="0071273F">
      <w:pPr>
        <w:pStyle w:val="ListParagraph"/>
        <w:numPr>
          <w:ilvl w:val="1"/>
          <w:numId w:val="2"/>
        </w:numPr>
        <w:rPr>
          <w:color w:val="FF0000"/>
        </w:rPr>
      </w:pPr>
      <w:r w:rsidRPr="0071273F">
        <w:rPr>
          <w:color w:val="FF0000"/>
        </w:rPr>
        <w:t>AHMED will contact Lauren to let her know of the dates</w:t>
      </w:r>
    </w:p>
    <w:p w14:paraId="277B153C" w14:textId="36A79378" w:rsidR="0071273F" w:rsidRDefault="0071273F" w:rsidP="0071273F">
      <w:pPr>
        <w:pStyle w:val="ListParagraph"/>
        <w:numPr>
          <w:ilvl w:val="0"/>
          <w:numId w:val="2"/>
        </w:numPr>
      </w:pPr>
      <w:r>
        <w:t xml:space="preserve">Ed:   We can try to get a Videographer at these speaking engagements, and get those </w:t>
      </w:r>
      <w:proofErr w:type="gramStart"/>
      <w:r>
        <w:t>videos  posted</w:t>
      </w:r>
      <w:proofErr w:type="gramEnd"/>
      <w:r>
        <w:t xml:space="preserve"> on CATV</w:t>
      </w:r>
    </w:p>
    <w:p w14:paraId="37EA6814" w14:textId="03BA9395" w:rsidR="0071273F" w:rsidRDefault="0071273F" w:rsidP="0071273F">
      <w:pPr>
        <w:pStyle w:val="ListParagraph"/>
        <w:numPr>
          <w:ilvl w:val="1"/>
          <w:numId w:val="2"/>
        </w:numPr>
      </w:pPr>
      <w:r>
        <w:t>Camilla/Don: we should get permission from the organization</w:t>
      </w:r>
    </w:p>
    <w:p w14:paraId="1468636A" w14:textId="4CE66E5D" w:rsidR="0071273F" w:rsidRPr="0071273F" w:rsidRDefault="0071273F" w:rsidP="0071273F">
      <w:pPr>
        <w:pStyle w:val="ListParagraph"/>
        <w:numPr>
          <w:ilvl w:val="1"/>
          <w:numId w:val="2"/>
        </w:numPr>
        <w:rPr>
          <w:color w:val="FF0000"/>
        </w:rPr>
      </w:pPr>
      <w:r w:rsidRPr="0071273F">
        <w:rPr>
          <w:color w:val="FF0000"/>
        </w:rPr>
        <w:t>Camilla/Don/Ahmed will ask our respective sponsors if they would permit filming</w:t>
      </w:r>
    </w:p>
    <w:p w14:paraId="3F24D4E8" w14:textId="0D791326" w:rsidR="0071273F" w:rsidRDefault="00087B5C" w:rsidP="0071273F">
      <w:pPr>
        <w:pStyle w:val="ListParagraph"/>
        <w:numPr>
          <w:ilvl w:val="0"/>
          <w:numId w:val="2"/>
        </w:numPr>
      </w:pPr>
      <w:r>
        <w:t xml:space="preserve"> Don: what </w:t>
      </w:r>
      <w:proofErr w:type="gramStart"/>
      <w:r>
        <w:t>hand-outs</w:t>
      </w:r>
      <w:proofErr w:type="gramEnd"/>
      <w:r>
        <w:t xml:space="preserve"> do we have available?</w:t>
      </w:r>
    </w:p>
    <w:p w14:paraId="49383C96" w14:textId="4ECFE3DB" w:rsidR="00087B5C" w:rsidRDefault="00087B5C" w:rsidP="00087B5C">
      <w:pPr>
        <w:pStyle w:val="ListParagraph"/>
        <w:numPr>
          <w:ilvl w:val="1"/>
          <w:numId w:val="2"/>
        </w:numPr>
      </w:pPr>
      <w:r>
        <w:t>Rob: the comprehensive PNHP newsletter</w:t>
      </w:r>
    </w:p>
    <w:p w14:paraId="3782AE86" w14:textId="77777777" w:rsidR="00087B5C" w:rsidRDefault="00087B5C" w:rsidP="00087B5C">
      <w:pPr>
        <w:pStyle w:val="ListParagraph"/>
        <w:numPr>
          <w:ilvl w:val="1"/>
          <w:numId w:val="2"/>
        </w:numPr>
      </w:pPr>
      <w:r>
        <w:t xml:space="preserve">Don: </w:t>
      </w:r>
    </w:p>
    <w:p w14:paraId="78E0454F" w14:textId="2B6E2B57" w:rsidR="00087B5C" w:rsidRDefault="00087B5C" w:rsidP="00087B5C">
      <w:pPr>
        <w:pStyle w:val="ListParagraph"/>
        <w:numPr>
          <w:ilvl w:val="2"/>
          <w:numId w:val="2"/>
        </w:numPr>
      </w:pPr>
      <w:proofErr w:type="gramStart"/>
      <w:r>
        <w:t>the</w:t>
      </w:r>
      <w:proofErr w:type="gramEnd"/>
      <w:r>
        <w:t xml:space="preserve"> Tom </w:t>
      </w:r>
      <w:proofErr w:type="spellStart"/>
      <w:r>
        <w:t>Clairmont</w:t>
      </w:r>
      <w:proofErr w:type="spellEnd"/>
      <w:r>
        <w:t xml:space="preserve"> “Business case” hand-out</w:t>
      </w:r>
    </w:p>
    <w:p w14:paraId="4B880E59" w14:textId="0C3E30DD" w:rsidR="00087B5C" w:rsidRDefault="00087B5C" w:rsidP="00087B5C">
      <w:pPr>
        <w:pStyle w:val="ListParagraph"/>
        <w:numPr>
          <w:ilvl w:val="2"/>
          <w:numId w:val="2"/>
        </w:numPr>
      </w:pPr>
      <w:r>
        <w:t>The Ahmed 676 vs. ACA hand-out</w:t>
      </w:r>
    </w:p>
    <w:p w14:paraId="5F0286B5" w14:textId="4E7B6823" w:rsidR="0010133A" w:rsidRDefault="00087B5C" w:rsidP="0010133A">
      <w:pPr>
        <w:pStyle w:val="ListParagraph"/>
        <w:numPr>
          <w:ilvl w:val="2"/>
          <w:numId w:val="2"/>
        </w:numPr>
      </w:pPr>
      <w:r>
        <w:t>The John Swartz brochure</w:t>
      </w:r>
    </w:p>
    <w:p w14:paraId="6F56DEC1" w14:textId="72AC7C5C" w:rsidR="0010133A" w:rsidRDefault="0010133A" w:rsidP="0010133A">
      <w:pPr>
        <w:pStyle w:val="ListParagraph"/>
        <w:numPr>
          <w:ilvl w:val="2"/>
          <w:numId w:val="2"/>
        </w:numPr>
      </w:pPr>
      <w:r>
        <w:t>Rationale for a Single-Payer Study Commission</w:t>
      </w:r>
    </w:p>
    <w:p w14:paraId="11FBB97E" w14:textId="0107E0F5" w:rsidR="0010133A" w:rsidRPr="0010133A" w:rsidRDefault="0010133A" w:rsidP="0010133A">
      <w:pPr>
        <w:pStyle w:val="ListParagraph"/>
        <w:numPr>
          <w:ilvl w:val="1"/>
          <w:numId w:val="2"/>
        </w:numPr>
        <w:rPr>
          <w:color w:val="FF0000"/>
        </w:rPr>
      </w:pPr>
      <w:r w:rsidRPr="0010133A">
        <w:rPr>
          <w:color w:val="FF0000"/>
        </w:rPr>
        <w:t>Don: I am working on a 2-pager, and will pass it around when done.</w:t>
      </w:r>
    </w:p>
    <w:p w14:paraId="16D8DF15" w14:textId="76105171" w:rsidR="00087B5C" w:rsidRDefault="00087B5C" w:rsidP="00087B5C">
      <w:pPr>
        <w:pStyle w:val="ListParagraph"/>
        <w:numPr>
          <w:ilvl w:val="1"/>
          <w:numId w:val="2"/>
        </w:numPr>
      </w:pPr>
      <w:r>
        <w:t>Ed: bring copies of FIX-IT!!</w:t>
      </w:r>
    </w:p>
    <w:p w14:paraId="1A2DD0E2" w14:textId="6AB327F2" w:rsidR="00087B5C" w:rsidRDefault="00087B5C" w:rsidP="00087B5C">
      <w:pPr>
        <w:pStyle w:val="ListParagraph"/>
        <w:numPr>
          <w:ilvl w:val="1"/>
          <w:numId w:val="2"/>
        </w:numPr>
      </w:pPr>
      <w:r>
        <w:t xml:space="preserve">Lauren: I was told by Chair </w:t>
      </w:r>
      <w:proofErr w:type="spellStart"/>
      <w:r>
        <w:t>Kotowski</w:t>
      </w:r>
      <w:proofErr w:type="spellEnd"/>
      <w:r>
        <w:t xml:space="preserve"> that the full version of FIX-IT was very informative</w:t>
      </w:r>
    </w:p>
    <w:p w14:paraId="5E2BC523" w14:textId="59308915" w:rsidR="0010133A" w:rsidRPr="004D105A" w:rsidRDefault="0010133A" w:rsidP="00087B5C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10133A">
        <w:rPr>
          <w:color w:val="FF0000"/>
        </w:rPr>
        <w:t xml:space="preserve">Ahmed: I can </w:t>
      </w:r>
      <w:r w:rsidR="006A6859">
        <w:rPr>
          <w:color w:val="FF0000"/>
        </w:rPr>
        <w:t xml:space="preserve">– and will! - </w:t>
      </w:r>
      <w:proofErr w:type="gramStart"/>
      <w:r w:rsidRPr="0010133A">
        <w:rPr>
          <w:color w:val="FF0000"/>
        </w:rPr>
        <w:t>send</w:t>
      </w:r>
      <w:proofErr w:type="gramEnd"/>
      <w:r w:rsidRPr="0010133A">
        <w:rPr>
          <w:color w:val="FF0000"/>
        </w:rPr>
        <w:t xml:space="preserve"> out a 15, 30, and 45 slide</w:t>
      </w:r>
      <w:r w:rsidR="004D105A">
        <w:rPr>
          <w:color w:val="FF0000"/>
        </w:rPr>
        <w:t xml:space="preserve">  .PPT.   </w:t>
      </w:r>
      <w:r w:rsidR="004D105A" w:rsidRPr="004D105A">
        <w:rPr>
          <w:color w:val="000000" w:themeColor="text1"/>
        </w:rPr>
        <w:t xml:space="preserve">The </w:t>
      </w:r>
      <w:r w:rsidRPr="004D105A">
        <w:rPr>
          <w:color w:val="000000" w:themeColor="text1"/>
        </w:rPr>
        <w:t xml:space="preserve">15-slide set fit well into a 20minute </w:t>
      </w:r>
      <w:r w:rsidR="006A6859">
        <w:rPr>
          <w:color w:val="000000" w:themeColor="text1"/>
        </w:rPr>
        <w:t xml:space="preserve">presentation </w:t>
      </w:r>
      <w:bookmarkStart w:id="0" w:name="_GoBack"/>
      <w:bookmarkEnd w:id="0"/>
      <w:r w:rsidRPr="004D105A">
        <w:rPr>
          <w:color w:val="000000" w:themeColor="text1"/>
        </w:rPr>
        <w:t>period.</w:t>
      </w:r>
    </w:p>
    <w:p w14:paraId="5036C953" w14:textId="7A245158" w:rsidR="0010133A" w:rsidRPr="0010133A" w:rsidRDefault="0010133A" w:rsidP="00087B5C">
      <w:pPr>
        <w:pStyle w:val="ListParagraph"/>
        <w:numPr>
          <w:ilvl w:val="1"/>
          <w:numId w:val="2"/>
        </w:numPr>
        <w:rPr>
          <w:color w:val="FF0000"/>
        </w:rPr>
      </w:pPr>
      <w:r w:rsidRPr="0010133A">
        <w:rPr>
          <w:color w:val="FF0000"/>
        </w:rPr>
        <w:t>Don: I will ask my son-in-law for advice about buying an LCD projector</w:t>
      </w:r>
    </w:p>
    <w:p w14:paraId="0B6927CB" w14:textId="76B36D3E" w:rsidR="004D105A" w:rsidRPr="004D105A" w:rsidRDefault="0010133A" w:rsidP="004D105A">
      <w:pPr>
        <w:pStyle w:val="ListParagraph"/>
        <w:numPr>
          <w:ilvl w:val="1"/>
          <w:numId w:val="2"/>
        </w:numPr>
        <w:rPr>
          <w:color w:val="FF0000"/>
        </w:rPr>
      </w:pPr>
      <w:r w:rsidRPr="0010133A">
        <w:rPr>
          <w:color w:val="FF0000"/>
        </w:rPr>
        <w:t>Rob:  I will ask the NHMS if they have an LCD projector to borrow</w:t>
      </w:r>
    </w:p>
    <w:p w14:paraId="5C72CDD8" w14:textId="7FA1C3B5" w:rsidR="004D105A" w:rsidRPr="004D105A" w:rsidRDefault="004D105A" w:rsidP="004D105A">
      <w:pPr>
        <w:pStyle w:val="ListParagraph"/>
        <w:numPr>
          <w:ilvl w:val="1"/>
          <w:numId w:val="2"/>
        </w:numPr>
        <w:rPr>
          <w:color w:val="FF0000"/>
        </w:rPr>
      </w:pPr>
      <w:r>
        <w:t>Don: how about presentations to Keene State, Plymouth State, and UNH</w:t>
      </w:r>
    </w:p>
    <w:p w14:paraId="3B4FCE15" w14:textId="0BD6B815" w:rsidR="004D105A" w:rsidRPr="004D105A" w:rsidRDefault="004D105A" w:rsidP="004D105A">
      <w:pPr>
        <w:pStyle w:val="ListParagraph"/>
        <w:numPr>
          <w:ilvl w:val="2"/>
          <w:numId w:val="2"/>
        </w:numPr>
        <w:rPr>
          <w:color w:val="FF0000"/>
        </w:rPr>
      </w:pPr>
      <w:r>
        <w:t>Ed: school boards, too</w:t>
      </w:r>
    </w:p>
    <w:p w14:paraId="4760C6D5" w14:textId="59697E5D" w:rsidR="004D105A" w:rsidRPr="004D105A" w:rsidRDefault="004D105A" w:rsidP="004D105A">
      <w:pPr>
        <w:pStyle w:val="ListParagraph"/>
        <w:numPr>
          <w:ilvl w:val="2"/>
          <w:numId w:val="2"/>
        </w:numPr>
        <w:rPr>
          <w:color w:val="FF0000"/>
        </w:rPr>
      </w:pPr>
      <w:r w:rsidRPr="004D105A">
        <w:rPr>
          <w:color w:val="FF0000"/>
        </w:rPr>
        <w:t>Camilla: I will ask Mandy about connections at Plymouth State</w:t>
      </w:r>
    </w:p>
    <w:p w14:paraId="57E83FC6" w14:textId="489E4390" w:rsidR="004D105A" w:rsidRPr="004D105A" w:rsidRDefault="004D105A" w:rsidP="004D105A">
      <w:pPr>
        <w:pStyle w:val="ListParagraph"/>
        <w:numPr>
          <w:ilvl w:val="3"/>
          <w:numId w:val="2"/>
        </w:numPr>
        <w:rPr>
          <w:color w:val="FF0000"/>
        </w:rPr>
      </w:pPr>
      <w:r w:rsidRPr="004D105A">
        <w:rPr>
          <w:color w:val="FF0000"/>
        </w:rPr>
        <w:t>Ed: I will send you a name of someone at PSU</w:t>
      </w:r>
    </w:p>
    <w:p w14:paraId="03E378CF" w14:textId="49B823A5" w:rsidR="004D105A" w:rsidRPr="008E581E" w:rsidRDefault="004D105A" w:rsidP="004D105A">
      <w:pPr>
        <w:pStyle w:val="ListParagraph"/>
        <w:numPr>
          <w:ilvl w:val="2"/>
          <w:numId w:val="2"/>
        </w:numPr>
        <w:rPr>
          <w:rStyle w:val="st"/>
          <w:color w:val="FF0000"/>
        </w:rPr>
      </w:pPr>
      <w:r w:rsidRPr="004D105A">
        <w:rPr>
          <w:color w:val="FF0000"/>
        </w:rPr>
        <w:t xml:space="preserve">Ahmed: I will contact someone at </w:t>
      </w:r>
      <w:r w:rsidRPr="004D105A">
        <w:rPr>
          <w:rStyle w:val="st"/>
          <w:rFonts w:ascii="Century Schoolbook" w:eastAsia="Times New Roman" w:hAnsi="Century Schoolbook"/>
          <w:color w:val="FF0000"/>
        </w:rPr>
        <w:t>New Hampshire Institute for Health Policy and Practice</w:t>
      </w:r>
    </w:p>
    <w:p w14:paraId="66B8C4F9" w14:textId="2886EE6A" w:rsidR="004D105A" w:rsidRPr="008E581E" w:rsidRDefault="008E581E" w:rsidP="008E581E">
      <w:pPr>
        <w:pStyle w:val="ListParagraph"/>
        <w:numPr>
          <w:ilvl w:val="1"/>
          <w:numId w:val="2"/>
        </w:numPr>
        <w:rPr>
          <w:rStyle w:val="st"/>
          <w:color w:val="000000" w:themeColor="text1"/>
        </w:rPr>
      </w:pPr>
      <w:r w:rsidRPr="008E581E">
        <w:rPr>
          <w:rStyle w:val="st"/>
          <w:rFonts w:ascii="Century Schoolbook" w:eastAsia="Times New Roman" w:hAnsi="Century Schoolbook"/>
          <w:color w:val="000000" w:themeColor="text1"/>
        </w:rPr>
        <w:t xml:space="preserve">Don: how about a </w:t>
      </w:r>
      <w:proofErr w:type="gramStart"/>
      <w:r w:rsidRPr="008E581E">
        <w:rPr>
          <w:rStyle w:val="st"/>
          <w:rFonts w:ascii="Century Schoolbook" w:eastAsia="Times New Roman" w:hAnsi="Century Schoolbook"/>
          <w:color w:val="000000" w:themeColor="text1"/>
        </w:rPr>
        <w:t>professionally-produced</w:t>
      </w:r>
      <w:proofErr w:type="gramEnd"/>
      <w:r w:rsidRPr="008E581E">
        <w:rPr>
          <w:rStyle w:val="st"/>
          <w:rFonts w:ascii="Century Schoolbook" w:eastAsia="Times New Roman" w:hAnsi="Century Schoolbook"/>
          <w:color w:val="000000" w:themeColor="text1"/>
        </w:rPr>
        <w:t xml:space="preserve"> advertising card 5x7”?</w:t>
      </w:r>
    </w:p>
    <w:p w14:paraId="2490D288" w14:textId="25D79B3D" w:rsidR="008E581E" w:rsidRPr="008E581E" w:rsidRDefault="008E581E" w:rsidP="008E581E">
      <w:pPr>
        <w:pStyle w:val="ListParagraph"/>
        <w:numPr>
          <w:ilvl w:val="2"/>
          <w:numId w:val="2"/>
        </w:numPr>
        <w:rPr>
          <w:rStyle w:val="st"/>
          <w:color w:val="000000" w:themeColor="text1"/>
        </w:rPr>
      </w:pPr>
      <w:r w:rsidRPr="008E581E">
        <w:rPr>
          <w:rStyle w:val="st"/>
          <w:rFonts w:ascii="Century Schoolbook" w:eastAsia="Times New Roman" w:hAnsi="Century Schoolbook"/>
          <w:color w:val="000000" w:themeColor="text1"/>
        </w:rPr>
        <w:t>Jessica Ellis</w:t>
      </w:r>
      <w:r w:rsidR="006A6859">
        <w:rPr>
          <w:rStyle w:val="st"/>
          <w:rFonts w:ascii="Century Schoolbook" w:eastAsia="Times New Roman" w:hAnsi="Century Schoolbook"/>
          <w:color w:val="000000" w:themeColor="text1"/>
        </w:rPr>
        <w:t>-Hopkins, a professional graphic artist recommended by Arnie Alpert</w:t>
      </w:r>
      <w:r w:rsidRPr="008E581E">
        <w:rPr>
          <w:rStyle w:val="st"/>
          <w:rFonts w:ascii="Century Schoolbook" w:eastAsia="Times New Roman" w:hAnsi="Century Schoolbook"/>
          <w:color w:val="000000" w:themeColor="text1"/>
        </w:rPr>
        <w:t xml:space="preserve"> can do the graphics for </w:t>
      </w:r>
      <w:r w:rsidR="006A6859">
        <w:rPr>
          <w:rStyle w:val="st"/>
          <w:rFonts w:ascii="Century Schoolbook" w:eastAsia="Times New Roman" w:hAnsi="Century Schoolbook"/>
          <w:color w:val="000000" w:themeColor="text1"/>
        </w:rPr>
        <w:t>~</w:t>
      </w:r>
      <w:r w:rsidRPr="008E581E">
        <w:rPr>
          <w:rStyle w:val="st"/>
          <w:rFonts w:ascii="Century Schoolbook" w:eastAsia="Times New Roman" w:hAnsi="Century Schoolbook"/>
          <w:color w:val="000000" w:themeColor="text1"/>
        </w:rPr>
        <w:t>$100</w:t>
      </w:r>
    </w:p>
    <w:p w14:paraId="1BDDD4D0" w14:textId="3B7EECD1" w:rsidR="008E581E" w:rsidRPr="008E581E" w:rsidRDefault="008E581E" w:rsidP="008E581E">
      <w:pPr>
        <w:pStyle w:val="ListParagraph"/>
        <w:numPr>
          <w:ilvl w:val="2"/>
          <w:numId w:val="2"/>
        </w:numPr>
        <w:rPr>
          <w:rStyle w:val="st"/>
          <w:color w:val="FF0000"/>
        </w:rPr>
      </w:pPr>
      <w:r>
        <w:rPr>
          <w:rStyle w:val="st"/>
          <w:rFonts w:ascii="Century Schoolbook" w:eastAsia="Times New Roman" w:hAnsi="Century Schoolbook"/>
          <w:color w:val="FF0000"/>
        </w:rPr>
        <w:t xml:space="preserve">Ahmed will contact PNHP National to see if they can make a card for us, OR send us </w:t>
      </w:r>
      <w:r w:rsidR="006A6859">
        <w:rPr>
          <w:rStyle w:val="st"/>
          <w:rFonts w:ascii="Century Schoolbook" w:eastAsia="Times New Roman" w:hAnsi="Century Schoolbook"/>
          <w:color w:val="FF0000"/>
        </w:rPr>
        <w:t>photo-ready copy to put on our cart</w:t>
      </w:r>
      <w:r>
        <w:rPr>
          <w:rStyle w:val="st"/>
          <w:rFonts w:ascii="Century Schoolbook" w:eastAsia="Times New Roman" w:hAnsi="Century Schoolbook"/>
          <w:color w:val="FF0000"/>
        </w:rPr>
        <w:t>.</w:t>
      </w:r>
    </w:p>
    <w:p w14:paraId="5B751F17" w14:textId="0A8B3B3B" w:rsidR="008E581E" w:rsidRPr="009417D9" w:rsidRDefault="008E581E" w:rsidP="008E581E">
      <w:pPr>
        <w:pStyle w:val="ListParagraph"/>
        <w:numPr>
          <w:ilvl w:val="0"/>
          <w:numId w:val="2"/>
        </w:numPr>
        <w:rPr>
          <w:rStyle w:val="st"/>
          <w:color w:val="000000" w:themeColor="text1"/>
        </w:rPr>
      </w:pPr>
      <w:r w:rsidRPr="008E581E">
        <w:rPr>
          <w:rStyle w:val="st"/>
          <w:rFonts w:ascii="Century Schoolbook" w:eastAsia="Times New Roman" w:hAnsi="Century Schoolbook"/>
          <w:color w:val="000000" w:themeColor="text1"/>
        </w:rPr>
        <w:t>Next Meeting:  Wednesday, May 25</w:t>
      </w:r>
    </w:p>
    <w:p w14:paraId="7BDDECEA" w14:textId="77777777" w:rsidR="004D105A" w:rsidRPr="006A6859" w:rsidRDefault="004D105A" w:rsidP="006A6859">
      <w:pPr>
        <w:rPr>
          <w:color w:val="FF0000"/>
        </w:rPr>
      </w:pPr>
    </w:p>
    <w:p w14:paraId="0414187A" w14:textId="77777777" w:rsidR="0010133A" w:rsidRPr="0010133A" w:rsidRDefault="0010133A" w:rsidP="0010133A">
      <w:pPr>
        <w:pStyle w:val="ListParagraph"/>
        <w:ind w:left="1440"/>
        <w:rPr>
          <w:color w:val="FF0000"/>
        </w:rPr>
      </w:pPr>
    </w:p>
    <w:sectPr w:rsidR="0010133A" w:rsidRPr="0010133A" w:rsidSect="00850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91A"/>
    <w:multiLevelType w:val="hybridMultilevel"/>
    <w:tmpl w:val="59EC2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2651"/>
    <w:multiLevelType w:val="hybridMultilevel"/>
    <w:tmpl w:val="69A8C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27"/>
    <w:rsid w:val="00087B5C"/>
    <w:rsid w:val="0010133A"/>
    <w:rsid w:val="001A260F"/>
    <w:rsid w:val="003E45AB"/>
    <w:rsid w:val="00424549"/>
    <w:rsid w:val="004D105A"/>
    <w:rsid w:val="006A6859"/>
    <w:rsid w:val="006F050A"/>
    <w:rsid w:val="0071273F"/>
    <w:rsid w:val="00850859"/>
    <w:rsid w:val="008E581E"/>
    <w:rsid w:val="009417D9"/>
    <w:rsid w:val="00946EF9"/>
    <w:rsid w:val="00CA5474"/>
    <w:rsid w:val="00CA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CED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C27"/>
    <w:pPr>
      <w:ind w:left="720"/>
      <w:contextualSpacing/>
    </w:pPr>
  </w:style>
  <w:style w:type="character" w:customStyle="1" w:styleId="st">
    <w:name w:val="st"/>
    <w:basedOn w:val="DefaultParagraphFont"/>
    <w:rsid w:val="004D10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C27"/>
    <w:pPr>
      <w:ind w:left="720"/>
      <w:contextualSpacing/>
    </w:pPr>
  </w:style>
  <w:style w:type="character" w:customStyle="1" w:styleId="st">
    <w:name w:val="st"/>
    <w:basedOn w:val="DefaultParagraphFont"/>
    <w:rsid w:val="004D1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481</Words>
  <Characters>2748</Characters>
  <Application>Microsoft Macintosh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4</cp:revision>
  <cp:lastPrinted>2016-04-27T20:39:00Z</cp:lastPrinted>
  <dcterms:created xsi:type="dcterms:W3CDTF">2016-04-27T20:38:00Z</dcterms:created>
  <dcterms:modified xsi:type="dcterms:W3CDTF">2016-04-29T02:35:00Z</dcterms:modified>
</cp:coreProperties>
</file>