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C" w:rsidRPr="004D0248" w:rsidRDefault="00862E1C" w:rsidP="00862E1C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:rsidR="00862E1C" w:rsidRPr="004D0248" w:rsidRDefault="0026002E" w:rsidP="00862E1C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862E1C" w:rsidRPr="004D0248">
        <w:rPr>
          <w:rFonts w:asciiTheme="majorHAnsi" w:hAnsiTheme="majorHAnsi" w:cs="Cambria"/>
          <w:b/>
          <w:sz w:val="28"/>
          <w:szCs w:val="28"/>
        </w:rPr>
        <w:t>,</w:t>
      </w:r>
      <w:r w:rsidR="00862E1C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862E1C">
        <w:rPr>
          <w:rFonts w:asciiTheme="majorHAnsi" w:hAnsiTheme="majorHAnsi" w:cs="Calibri"/>
          <w:b/>
          <w:bCs/>
          <w:sz w:val="28"/>
          <w:szCs w:val="28"/>
        </w:rPr>
        <w:t>July 25</w:t>
      </w:r>
      <w:r w:rsidR="00862E1C" w:rsidRPr="004D0248">
        <w:rPr>
          <w:rFonts w:asciiTheme="majorHAnsi" w:hAnsiTheme="majorHAnsi" w:cs="Calibri"/>
          <w:b/>
          <w:bCs/>
          <w:sz w:val="28"/>
          <w:szCs w:val="28"/>
        </w:rPr>
        <w:t>, 2018</w:t>
      </w:r>
    </w:p>
    <w:p w:rsidR="00862E1C" w:rsidRDefault="00862E1C" w:rsidP="00862E1C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Introductions</w:t>
      </w:r>
    </w:p>
    <w:p w:rsidR="00862E1C" w:rsidRPr="00606530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Minutes from June 27</w:t>
      </w: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, 2018</w:t>
      </w:r>
    </w:p>
    <w:p w:rsidR="00862E1C" w:rsidRPr="00650D56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Legislative Affairs</w:t>
      </w:r>
    </w:p>
    <w:p w:rsid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Democratic Primary for the NH District 1 Congressional seat</w:t>
      </w:r>
    </w:p>
    <w:p w:rsid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Preparing for the 2019 Legislative season </w:t>
      </w: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Speakers Bureau – Ahmed</w:t>
      </w:r>
    </w:p>
    <w:p w:rsid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Reports of recent events</w:t>
      </w:r>
    </w:p>
    <w:p w:rsid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Upcoming</w:t>
      </w:r>
    </w:p>
    <w:p w:rsidR="00862E1C" w:rsidRPr="00862E1C" w:rsidRDefault="00862E1C" w:rsidP="00862E1C">
      <w:pPr>
        <w:pStyle w:val="ListParagraph"/>
        <w:numPr>
          <w:ilvl w:val="0"/>
          <w:numId w:val="1"/>
        </w:numPr>
        <w:spacing w:beforeAutospacing="1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862E1C">
        <w:rPr>
          <w:rFonts w:ascii="Calibri" w:eastAsia="Times New Roman" w:hAnsi="Calibri" w:cs="Segoe UI"/>
          <w:color w:val="000000"/>
          <w:sz w:val="28"/>
          <w:szCs w:val="28"/>
        </w:rPr>
        <w:t>Potential collaboration with the NH-ACLU - Gary</w:t>
      </w: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Mat</w:t>
      </w: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erials </w:t>
      </w:r>
    </w:p>
    <w:p w:rsid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50D56">
        <w:rPr>
          <w:rFonts w:ascii="Calibri" w:eastAsia="Times New Roman" w:hAnsi="Calibri" w:cs="Segoe UI"/>
          <w:color w:val="000000"/>
          <w:sz w:val="28"/>
          <w:szCs w:val="28"/>
        </w:rPr>
        <w:t>New information card – Susan</w:t>
      </w:r>
    </w:p>
    <w:p w:rsidR="00862E1C" w:rsidRPr="00650D56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“Standard” array of materials</w:t>
      </w:r>
    </w:p>
    <w:p w:rsidR="00862E1C" w:rsidRPr="00DF5F3B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Old</w:t>
      </w:r>
      <w:r w:rsidRPr="00DF5F3B">
        <w:rPr>
          <w:rFonts w:ascii="Calibri" w:eastAsia="Times New Roman" w:hAnsi="Calibri" w:cs="Segoe UI"/>
          <w:color w:val="000000"/>
          <w:sz w:val="28"/>
          <w:szCs w:val="28"/>
        </w:rPr>
        <w:t xml:space="preserve"> business</w:t>
      </w: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 w:rsidRPr="00606530">
        <w:rPr>
          <w:rFonts w:ascii="Calibri" w:eastAsia="Times New Roman" w:hAnsi="Calibri" w:cs="Segoe UI"/>
          <w:color w:val="000000"/>
          <w:sz w:val="28"/>
          <w:szCs w:val="28"/>
        </w:rPr>
        <w:t>Treasurer's Report</w:t>
      </w: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New Business</w:t>
      </w:r>
    </w:p>
    <w:p w:rsidR="00862E1C" w:rsidRDefault="00862E1C" w:rsidP="00862E1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 xml:space="preserve">  </w:t>
      </w:r>
      <w:r w:rsidRPr="00862E1C">
        <w:rPr>
          <w:rFonts w:ascii="Calibri" w:eastAsia="Times New Roman" w:hAnsi="Calibri" w:cs="Segoe UI"/>
          <w:color w:val="000000"/>
          <w:sz w:val="28"/>
          <w:szCs w:val="28"/>
        </w:rPr>
        <w:t xml:space="preserve">Next meeting August 22, 2018 - this will be our "Annual" meeting and will be hosted by Susan </w:t>
      </w:r>
      <w:proofErr w:type="spellStart"/>
      <w:r w:rsidRPr="00862E1C">
        <w:rPr>
          <w:rFonts w:ascii="Calibri" w:eastAsia="Times New Roman" w:hAnsi="Calibri" w:cs="Segoe UI"/>
          <w:color w:val="000000"/>
          <w:sz w:val="28"/>
          <w:szCs w:val="28"/>
        </w:rPr>
        <w:t>Zlotnick</w:t>
      </w:r>
      <w:proofErr w:type="spellEnd"/>
      <w:r w:rsidRPr="00862E1C">
        <w:rPr>
          <w:rFonts w:ascii="Calibri" w:eastAsia="Times New Roman" w:hAnsi="Calibri" w:cs="Segoe UI"/>
          <w:color w:val="000000"/>
          <w:sz w:val="28"/>
          <w:szCs w:val="28"/>
        </w:rPr>
        <w:t>-Hale at her house in Concord</w:t>
      </w:r>
    </w:p>
    <w:p w:rsidR="00862E1C" w:rsidRPr="00862E1C" w:rsidRDefault="00862E1C" w:rsidP="00862E1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Segoe UI"/>
          <w:color w:val="000000"/>
          <w:sz w:val="28"/>
          <w:szCs w:val="28"/>
        </w:rPr>
      </w:pPr>
      <w:r>
        <w:rPr>
          <w:rFonts w:ascii="Calibri" w:eastAsia="Times New Roman" w:hAnsi="Calibri" w:cs="Segoe UI"/>
          <w:color w:val="000000"/>
          <w:sz w:val="28"/>
          <w:szCs w:val="28"/>
        </w:rPr>
        <w:t>Planning for 2019 Annual Meeting</w:t>
      </w:r>
      <w:r w:rsidR="004C2595">
        <w:rPr>
          <w:rFonts w:ascii="Calibri" w:eastAsia="Times New Roman" w:hAnsi="Calibri" w:cs="Segoe UI"/>
          <w:color w:val="000000"/>
          <w:sz w:val="28"/>
          <w:szCs w:val="28"/>
        </w:rPr>
        <w:t xml:space="preserve"> </w:t>
      </w:r>
      <w:proofErr w:type="gramStart"/>
      <w:r w:rsidR="004C2595">
        <w:rPr>
          <w:rFonts w:ascii="Calibri" w:eastAsia="Times New Roman" w:hAnsi="Calibri" w:cs="Segoe UI"/>
          <w:color w:val="000000"/>
          <w:sz w:val="28"/>
          <w:szCs w:val="28"/>
        </w:rPr>
        <w:t>- ?</w:t>
      </w:r>
      <w:proofErr w:type="spellStart"/>
      <w:r w:rsidR="004C2595">
        <w:rPr>
          <w:rFonts w:ascii="Calibri" w:eastAsia="Times New Roman" w:hAnsi="Calibri" w:cs="Segoe UI"/>
          <w:color w:val="000000"/>
          <w:sz w:val="28"/>
          <w:szCs w:val="28"/>
        </w:rPr>
        <w:t>Cosy</w:t>
      </w:r>
      <w:proofErr w:type="spellEnd"/>
      <w:proofErr w:type="gramEnd"/>
      <w:r w:rsidR="004C2595">
        <w:rPr>
          <w:rFonts w:ascii="Calibri" w:eastAsia="Times New Roman" w:hAnsi="Calibri" w:cs="Segoe UI"/>
          <w:color w:val="000000"/>
          <w:sz w:val="28"/>
          <w:szCs w:val="28"/>
        </w:rPr>
        <w:t>/David’s house</w:t>
      </w:r>
    </w:p>
    <w:p w:rsidR="00850859" w:rsidRDefault="00850859"/>
    <w:p w:rsidR="004C2595" w:rsidRDefault="004C2595"/>
    <w:p w:rsidR="0026002E" w:rsidRPr="0031546F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color w:val="000000"/>
        </w:rPr>
      </w:pPr>
      <w:r w:rsidRPr="0026002E">
        <w:rPr>
          <w:rFonts w:ascii="Calibri" w:eastAsia="Times New Roman" w:hAnsi="Calibri" w:cs="Times New Roman"/>
          <w:b/>
          <w:color w:val="000000"/>
        </w:rPr>
        <w:t>Attending:</w:t>
      </w:r>
    </w:p>
    <w:p w:rsidR="0026002E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Camilla Jones</w:t>
      </w:r>
    </w:p>
    <w:p w:rsidR="0026002E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Donald Kollisch</w:t>
      </w:r>
    </w:p>
    <w:p w:rsidR="0026002E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Ahmed </w:t>
      </w:r>
      <w:proofErr w:type="spellStart"/>
      <w:r>
        <w:rPr>
          <w:rFonts w:ascii="Calibri" w:eastAsia="Times New Roman" w:hAnsi="Calibri" w:cs="Times New Roman"/>
          <w:color w:val="000000"/>
        </w:rPr>
        <w:t>Kutty</w:t>
      </w:r>
      <w:proofErr w:type="spellEnd"/>
    </w:p>
    <w:p w:rsidR="0026002E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Fred </w:t>
      </w:r>
      <w:proofErr w:type="spellStart"/>
      <w:r>
        <w:rPr>
          <w:rFonts w:ascii="Calibri" w:eastAsia="Times New Roman" w:hAnsi="Calibri" w:cs="Times New Roman"/>
          <w:color w:val="000000"/>
        </w:rPr>
        <w:t>Portnoy</w:t>
      </w:r>
      <w:proofErr w:type="spellEnd"/>
    </w:p>
    <w:p w:rsidR="0026002E" w:rsidRDefault="0026002E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Gary </w:t>
      </w:r>
      <w:proofErr w:type="spellStart"/>
      <w:r>
        <w:rPr>
          <w:rFonts w:ascii="Calibri" w:eastAsia="Times New Roman" w:hAnsi="Calibri" w:cs="Times New Roman"/>
          <w:color w:val="000000"/>
        </w:rPr>
        <w:t>Sobelson</w:t>
      </w:r>
      <w:proofErr w:type="spellEnd"/>
    </w:p>
    <w:p w:rsidR="0031546F" w:rsidRDefault="0031546F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Susan </w:t>
      </w:r>
      <w:proofErr w:type="spellStart"/>
      <w:r>
        <w:rPr>
          <w:rFonts w:ascii="Calibri" w:eastAsia="Times New Roman" w:hAnsi="Calibri" w:cs="Times New Roman"/>
          <w:color w:val="000000"/>
        </w:rPr>
        <w:t>Zlotnick</w:t>
      </w:r>
      <w:proofErr w:type="spellEnd"/>
      <w:r>
        <w:rPr>
          <w:rFonts w:ascii="Calibri" w:eastAsia="Times New Roman" w:hAnsi="Calibri" w:cs="Times New Roman"/>
          <w:color w:val="000000"/>
        </w:rPr>
        <w:t>-Hale</w:t>
      </w:r>
    </w:p>
    <w:p w:rsidR="00B47BA0" w:rsidRDefault="00B47BA0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:rsidR="00B47BA0" w:rsidRDefault="00B47BA0" w:rsidP="0026002E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color w:val="000000"/>
        </w:rPr>
      </w:pPr>
    </w:p>
    <w:p w:rsidR="0026002E" w:rsidRDefault="0026002E" w:rsidP="002600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B121A">
        <w:rPr>
          <w:rFonts w:ascii="Calibri" w:eastAsia="Times New Roman" w:hAnsi="Calibri" w:cs="Times New Roman"/>
          <w:color w:val="000000"/>
          <w:sz w:val="28"/>
          <w:szCs w:val="28"/>
        </w:rPr>
        <w:t>Introductions</w:t>
      </w:r>
      <w:r w:rsidR="0031546F">
        <w:rPr>
          <w:rFonts w:ascii="Calibri" w:eastAsia="Times New Roman" w:hAnsi="Calibri" w:cs="Times New Roman"/>
          <w:color w:val="000000"/>
          <w:sz w:val="28"/>
          <w:szCs w:val="28"/>
        </w:rPr>
        <w:t>: not necessary</w:t>
      </w:r>
    </w:p>
    <w:p w:rsidR="000B4EEE" w:rsidRDefault="000B4EEE" w:rsidP="002600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Minutes: accepted</w:t>
      </w:r>
    </w:p>
    <w:p w:rsidR="000B4EEE" w:rsidRDefault="000B4EEE" w:rsidP="002600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Legislative Affairs</w:t>
      </w:r>
    </w:p>
    <w:p w:rsidR="000B4EEE" w:rsidRDefault="000B4EEE" w:rsidP="000B4EEE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Gary:  in the Democratic Primary for NH District 1, Maura Sullivan (who recently moved here from Illinois) is the money-raising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front runner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.  There is nothing new about Health Care.</w:t>
      </w:r>
    </w:p>
    <w:p w:rsidR="005A6818" w:rsidRDefault="005A6818" w:rsidP="000B4EEE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Camilla and Ahmed: in local House races, there are no new progressive voices.</w:t>
      </w:r>
    </w:p>
    <w:p w:rsidR="005A6818" w:rsidRDefault="005A6818" w:rsidP="000B4EEE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 xml:space="preserve">Fred: there is a </w:t>
      </w:r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>district 7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Senate candidate </w:t>
      </w:r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 xml:space="preserve">named Mason Donovan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who is reputable and without any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competition</w:t>
      </w:r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 xml:space="preserve">  He</w:t>
      </w:r>
      <w:proofErr w:type="gramEnd"/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 xml:space="preserve"> supports Medicaid expansion but doesn’t mention universa</w:t>
      </w:r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>l</w:t>
      </w:r>
      <w:r w:rsidR="002F6A37">
        <w:rPr>
          <w:rFonts w:ascii="Calibri" w:eastAsia="Times New Roman" w:hAnsi="Calibri" w:cs="Times New Roman"/>
          <w:color w:val="000000"/>
          <w:sz w:val="28"/>
          <w:szCs w:val="28"/>
        </w:rPr>
        <w:t xml:space="preserve"> access to care</w:t>
      </w:r>
    </w:p>
    <w:p w:rsidR="005A6818" w:rsidRPr="005A6818" w:rsidRDefault="00AD50B3" w:rsidP="000B4EEE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i/>
          <w:color w:val="FF0000"/>
          <w:sz w:val="28"/>
          <w:szCs w:val="28"/>
        </w:rPr>
        <w:t>Don: I will reach out, again,</w:t>
      </w:r>
      <w:r w:rsidR="005A6818" w:rsidRPr="005A6818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to Martha Hennessey and Dick McNamara for their guidance</w:t>
      </w:r>
    </w:p>
    <w:p w:rsidR="000B4EEE" w:rsidRDefault="005A6818" w:rsidP="000B4EEE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Governor’s race: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Marchand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(progressive) vs. Kelly (mainstream)</w:t>
      </w:r>
    </w:p>
    <w:p w:rsidR="005A6818" w:rsidRDefault="005A6818" w:rsidP="005A681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Speaker’s Bureau</w:t>
      </w:r>
    </w:p>
    <w:p w:rsidR="005A6818" w:rsidRDefault="005A6818" w:rsidP="005A681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This past month: </w:t>
      </w:r>
    </w:p>
    <w:p w:rsidR="005A6818" w:rsidRDefault="005A6818" w:rsidP="005A6818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Ahmed: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Antrum</w:t>
      </w:r>
      <w:proofErr w:type="spellEnd"/>
      <w:r w:rsidR="005C33F9">
        <w:rPr>
          <w:rFonts w:ascii="Calibri" w:eastAsia="Times New Roman" w:hAnsi="Calibri" w:cs="Times New Roman"/>
          <w:color w:val="000000"/>
          <w:sz w:val="28"/>
          <w:szCs w:val="28"/>
        </w:rPr>
        <w:t xml:space="preserve"> (4 guests)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 Peterborough</w:t>
      </w:r>
      <w:r w:rsidR="005C33F9">
        <w:rPr>
          <w:rFonts w:ascii="Calibri" w:eastAsia="Times New Roman" w:hAnsi="Calibri" w:cs="Times New Roman"/>
          <w:color w:val="000000"/>
          <w:sz w:val="28"/>
          <w:szCs w:val="28"/>
        </w:rPr>
        <w:t xml:space="preserve"> (10-12 guests)</w:t>
      </w:r>
    </w:p>
    <w:p w:rsidR="005C33F9" w:rsidRDefault="005A6818" w:rsidP="005A681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Pending: </w:t>
      </w:r>
    </w:p>
    <w:p w:rsidR="005A6818" w:rsidRDefault="005C33F9" w:rsidP="005C33F9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Ken: </w:t>
      </w:r>
      <w:r w:rsidR="005A6818">
        <w:rPr>
          <w:rFonts w:ascii="Calibri" w:eastAsia="Times New Roman" w:hAnsi="Calibri" w:cs="Times New Roman"/>
          <w:color w:val="000000"/>
          <w:sz w:val="28"/>
          <w:szCs w:val="28"/>
        </w:rPr>
        <w:t xml:space="preserve">September 11 –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Eastman Community in </w:t>
      </w:r>
      <w:r w:rsidR="005A6818">
        <w:rPr>
          <w:rFonts w:ascii="Calibri" w:eastAsia="Times New Roman" w:hAnsi="Calibri" w:cs="Times New Roman"/>
          <w:color w:val="000000"/>
          <w:sz w:val="28"/>
          <w:szCs w:val="28"/>
        </w:rPr>
        <w:t xml:space="preserve">Grantham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“Ailing Health Systems”</w:t>
      </w:r>
    </w:p>
    <w:p w:rsidR="005C33F9" w:rsidRDefault="005C33F9" w:rsidP="005C33F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Materials</w:t>
      </w:r>
    </w:p>
    <w:p w:rsidR="005C33F9" w:rsidRDefault="005C33F9" w:rsidP="005C33F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Susan: I will get the card printed!</w:t>
      </w:r>
    </w:p>
    <w:p w:rsidR="005C33F9" w:rsidRDefault="005C33F9" w:rsidP="005C33F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Susan: the “data” expert, Mr. Brown, referred by Ahmed, cannot help with materials</w:t>
      </w:r>
    </w:p>
    <w:p w:rsidR="005C33F9" w:rsidRDefault="005C33F9" w:rsidP="005C33F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3154E6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Don will reach out to Dave Brown </w:t>
      </w:r>
      <w:hyperlink r:id="rId6" w:history="1">
        <w:r w:rsidR="003154E6" w:rsidRPr="003154E6">
          <w:rPr>
            <w:rStyle w:val="Hyperlink"/>
            <w:rFonts w:ascii="Calibri" w:eastAsia="Times New Roman" w:hAnsi="Calibri" w:cs="Times New Roman"/>
            <w:i/>
            <w:color w:val="FF0000"/>
            <w:sz w:val="28"/>
            <w:szCs w:val="28"/>
          </w:rPr>
          <w:t>dave.brown@samepagetech.com</w:t>
        </w:r>
      </w:hyperlink>
      <w:r w:rsidR="003154E6" w:rsidRPr="003154E6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for help setting up Excel</w:t>
      </w:r>
    </w:p>
    <w:p w:rsidR="007437ED" w:rsidRDefault="007437ED" w:rsidP="005C33F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7437ED">
        <w:rPr>
          <w:rFonts w:ascii="Calibri" w:eastAsia="Times New Roman" w:hAnsi="Calibri" w:cs="Times New Roman"/>
          <w:sz w:val="28"/>
          <w:szCs w:val="28"/>
        </w:rPr>
        <w:t>Camilla/Don:  Should there be a standard set of materials?</w:t>
      </w:r>
    </w:p>
    <w:p w:rsidR="007437ED" w:rsidRPr="007437ED" w:rsidRDefault="007437ED" w:rsidP="007437ED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Susan: let’s use our regular meeting as a working meeting to review materials.  </w:t>
      </w:r>
    </w:p>
    <w:p w:rsidR="003154E6" w:rsidRPr="00015DD9" w:rsidRDefault="003154E6" w:rsidP="003154E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Gary</w:t>
      </w:r>
      <w:r w:rsidR="00015DD9">
        <w:rPr>
          <w:rFonts w:ascii="Calibri" w:eastAsia="Times New Roman" w:hAnsi="Calibri" w:cs="Times New Roman"/>
          <w:sz w:val="28"/>
          <w:szCs w:val="28"/>
        </w:rPr>
        <w:t xml:space="preserve"> regarding ACLU</w:t>
      </w:r>
      <w:r>
        <w:rPr>
          <w:rFonts w:ascii="Calibri" w:eastAsia="Times New Roman" w:hAnsi="Calibri" w:cs="Times New Roman"/>
          <w:sz w:val="28"/>
          <w:szCs w:val="28"/>
        </w:rPr>
        <w:t xml:space="preserve">: I got involved after a Medical Society initiative regarding Prison Health, resulting in being on the Board of NH-ACLU for 5 years.   ACLU founded in 1920 by luminaries, primarily regarding Workers’ rights to organize; there was fear about the influence of Communist immigrant workers.  [See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NYTimes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July 8 Magazine section].  Grew dramatically during the Civil Rights and Anti-Vietnam years.  </w:t>
      </w:r>
      <w:r w:rsidR="00015DD9">
        <w:rPr>
          <w:rFonts w:ascii="Calibri" w:eastAsia="Times New Roman" w:hAnsi="Calibri" w:cs="Times New Roman"/>
          <w:sz w:val="28"/>
          <w:szCs w:val="28"/>
        </w:rPr>
        <w:t xml:space="preserve">A major tactic is to litigate key questions.  </w:t>
      </w:r>
      <w:r>
        <w:rPr>
          <w:rFonts w:ascii="Calibri" w:eastAsia="Times New Roman" w:hAnsi="Calibri" w:cs="Times New Roman"/>
          <w:sz w:val="28"/>
          <w:szCs w:val="28"/>
        </w:rPr>
        <w:t>Since Trump election, the organization tripled in finance ($100 million to $300 million) and memberships.   NH-ACLU just celebrated its 50</w:t>
      </w:r>
      <w:r w:rsidRPr="003154E6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sz w:val="28"/>
          <w:szCs w:val="28"/>
        </w:rPr>
        <w:t xml:space="preserve"> anniversary.</w:t>
      </w:r>
    </w:p>
    <w:p w:rsidR="00015DD9" w:rsidRPr="00015DD9" w:rsidRDefault="00015DD9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Current focus: death penalty, LGBT issues, abortion rights (since closure of the NH-NARAL office), voting rights, immigrant defense, </w:t>
      </w:r>
    </w:p>
    <w:p w:rsidR="00015DD9" w:rsidRPr="00015DD9" w:rsidRDefault="00015DD9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Substantial resources: 3,000 </w:t>
      </w:r>
      <w:r w:rsidRPr="00015DD9">
        <w:rPr>
          <w:rFonts w:ascii="Calibri" w:eastAsia="Times New Roman" w:hAnsi="Calibri" w:cs="Times New Roman"/>
          <w:sz w:val="28"/>
          <w:szCs w:val="28"/>
        </w:rPr>
        <w:sym w:font="Wingdings" w:char="F0E0"/>
      </w:r>
      <w:r>
        <w:rPr>
          <w:rFonts w:ascii="Calibri" w:eastAsia="Times New Roman" w:hAnsi="Calibri" w:cs="Times New Roman"/>
          <w:sz w:val="28"/>
          <w:szCs w:val="28"/>
        </w:rPr>
        <w:t xml:space="preserve"> 9,000 ACLU members in NH</w:t>
      </w:r>
    </w:p>
    <w:p w:rsidR="00015DD9" w:rsidRPr="00015DD9" w:rsidRDefault="00015DD9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Recent staff expansion</w:t>
      </w:r>
    </w:p>
    <w:p w:rsidR="00015DD9" w:rsidRPr="00015DD9" w:rsidRDefault="00015DD9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Interest in ECONOMIC JUSTICE (“not being treated badly just because being poor”) may lead to health advocacy.   President-elect of NH-ACLU is a Seacoast Pediatrician, Dr. Skip Small.</w:t>
      </w:r>
    </w:p>
    <w:p w:rsidR="00015DD9" w:rsidRPr="00015DD9" w:rsidRDefault="00015DD9" w:rsidP="00015DD9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Major concern:  </w:t>
      </w:r>
      <w:r w:rsidRPr="00015DD9">
        <w:rPr>
          <w:rFonts w:ascii="Calibri" w:eastAsia="Times New Roman" w:hAnsi="Calibri" w:cs="Times New Roman"/>
          <w:sz w:val="28"/>
          <w:szCs w:val="28"/>
        </w:rPr>
        <w:t xml:space="preserve">Is access to health care truly a </w:t>
      </w:r>
      <w:proofErr w:type="gramStart"/>
      <w:r w:rsidRPr="00015DD9">
        <w:rPr>
          <w:rFonts w:ascii="Calibri" w:eastAsia="Times New Roman" w:hAnsi="Calibri" w:cs="Times New Roman"/>
          <w:sz w:val="28"/>
          <w:szCs w:val="28"/>
        </w:rPr>
        <w:t>constitutionally-protected</w:t>
      </w:r>
      <w:proofErr w:type="gramEnd"/>
      <w:r w:rsidRPr="00015DD9">
        <w:rPr>
          <w:rFonts w:ascii="Calibri" w:eastAsia="Times New Roman" w:hAnsi="Calibri" w:cs="Times New Roman"/>
          <w:sz w:val="28"/>
          <w:szCs w:val="28"/>
        </w:rPr>
        <w:t xml:space="preserve"> civil right?</w:t>
      </w:r>
    </w:p>
    <w:p w:rsidR="00015DD9" w:rsidRPr="00015DD9" w:rsidRDefault="00015DD9" w:rsidP="00015DD9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Can we participate in a forum on Economic Justice, e.g. a citizens commission</w:t>
      </w:r>
    </w:p>
    <w:p w:rsidR="00015DD9" w:rsidRPr="00446E0A" w:rsidRDefault="00015DD9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The national ACLU is not </w:t>
      </w:r>
      <w:r w:rsidR="00446E0A">
        <w:rPr>
          <w:rFonts w:ascii="Calibri" w:eastAsia="Times New Roman" w:hAnsi="Calibri" w:cs="Times New Roman"/>
          <w:sz w:val="28"/>
          <w:szCs w:val="28"/>
        </w:rPr>
        <w:t>working on Health-Care access</w:t>
      </w:r>
    </w:p>
    <w:p w:rsidR="00446E0A" w:rsidRPr="00BE1E51" w:rsidRDefault="00446E0A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Camilla: it could be </w:t>
      </w:r>
      <w:r w:rsidR="00BE1E51">
        <w:rPr>
          <w:rFonts w:ascii="Calibri" w:eastAsia="Times New Roman" w:hAnsi="Calibri" w:cs="Times New Roman"/>
          <w:sz w:val="28"/>
          <w:szCs w:val="28"/>
        </w:rPr>
        <w:t xml:space="preserve">the </w:t>
      </w:r>
      <w:r>
        <w:rPr>
          <w:rFonts w:ascii="Calibri" w:eastAsia="Times New Roman" w:hAnsi="Calibri" w:cs="Times New Roman"/>
          <w:sz w:val="28"/>
          <w:szCs w:val="28"/>
        </w:rPr>
        <w:t xml:space="preserve">job </w:t>
      </w:r>
      <w:r w:rsidR="00BE1E51">
        <w:rPr>
          <w:rFonts w:ascii="Calibri" w:eastAsia="Times New Roman" w:hAnsi="Calibri" w:cs="Times New Roman"/>
          <w:sz w:val="28"/>
          <w:szCs w:val="28"/>
        </w:rPr>
        <w:t xml:space="preserve">of our organization </w:t>
      </w:r>
      <w:r>
        <w:rPr>
          <w:rFonts w:ascii="Calibri" w:eastAsia="Times New Roman" w:hAnsi="Calibri" w:cs="Times New Roman"/>
          <w:sz w:val="28"/>
          <w:szCs w:val="28"/>
        </w:rPr>
        <w:t>to find people with stories of health care denied or postposed due to cost.</w:t>
      </w:r>
    </w:p>
    <w:p w:rsidR="00BE1E51" w:rsidRPr="00BE1E51" w:rsidRDefault="00BE1E51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Susan: the degradation of the ACA might yield cases of unfairness</w:t>
      </w:r>
    </w:p>
    <w:p w:rsidR="00BE1E51" w:rsidRPr="00BE1E51" w:rsidRDefault="00BE1E51" w:rsidP="00015DD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Gary: can members of GS-PNHP partner with the NH-ACLU’s Economic Justice – Health Sub-Committee to discuss strategies</w:t>
      </w:r>
    </w:p>
    <w:p w:rsidR="00BE1E51" w:rsidRPr="00BE1E51" w:rsidRDefault="00BE1E51" w:rsidP="00BE1E51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?Health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Care Forum</w:t>
      </w:r>
    </w:p>
    <w:p w:rsidR="00BE1E51" w:rsidRPr="00BE1E51" w:rsidRDefault="00BE1E51" w:rsidP="00BE1E51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?finance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staff for GS-PNHP to find cases?</w:t>
      </w:r>
    </w:p>
    <w:p w:rsidR="00BE1E51" w:rsidRDefault="00BE1E51" w:rsidP="00BE1E5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BE1E51">
        <w:rPr>
          <w:rFonts w:ascii="Calibri" w:eastAsia="Times New Roman" w:hAnsi="Calibri" w:cs="Times New Roman"/>
          <w:i/>
          <w:color w:val="FF0000"/>
          <w:sz w:val="28"/>
          <w:szCs w:val="28"/>
        </w:rPr>
        <w:t>Gary: I will bring to the Sub-Committee our interests</w:t>
      </w:r>
    </w:p>
    <w:p w:rsidR="00BE1E51" w:rsidRDefault="007437ED" w:rsidP="00BE1E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7437ED">
        <w:rPr>
          <w:rFonts w:ascii="Calibri" w:eastAsia="Times New Roman" w:hAnsi="Calibri" w:cs="Times New Roman"/>
          <w:sz w:val="28"/>
          <w:szCs w:val="28"/>
        </w:rPr>
        <w:t>Old Business:</w:t>
      </w:r>
    </w:p>
    <w:p w:rsidR="007437ED" w:rsidRDefault="007437ED" w:rsidP="007437ED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Don: Betty Keller from Vermont would like NH to more actively recruit students </w:t>
      </w:r>
    </w:p>
    <w:p w:rsidR="007437ED" w:rsidRDefault="007437ED" w:rsidP="007437ED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Fred: if we start earlier</w:t>
      </w:r>
      <w:r w:rsidR="00EF137B">
        <w:rPr>
          <w:rFonts w:ascii="Calibri" w:eastAsia="Times New Roman" w:hAnsi="Calibri" w:cs="Times New Roman"/>
          <w:sz w:val="28"/>
          <w:szCs w:val="28"/>
        </w:rPr>
        <w:t xml:space="preserve"> to recruit, we may be more successful</w:t>
      </w:r>
    </w:p>
    <w:p w:rsidR="00EF137B" w:rsidRDefault="00EF137B" w:rsidP="007437ED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 nominate Ken or Don to spearhead the effort</w:t>
      </w:r>
    </w:p>
    <w:p w:rsidR="00EF137B" w:rsidRDefault="00EF137B" w:rsidP="00EF137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Treasurer’s Report: $1,194.32</w:t>
      </w:r>
    </w:p>
    <w:p w:rsidR="00EF137B" w:rsidRDefault="00EF137B" w:rsidP="00EF137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New Business:</w:t>
      </w:r>
    </w:p>
    <w:p w:rsidR="00EF137B" w:rsidRDefault="00EF137B" w:rsidP="00EF137B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Ahmed: we should sponsor a Citizen’s Forum on Health Care for September</w:t>
      </w:r>
    </w:p>
    <w:p w:rsidR="00EF137B" w:rsidRDefault="00EF137B" w:rsidP="00EF137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Susan: that would be Herculean!!</w:t>
      </w:r>
    </w:p>
    <w:p w:rsidR="00EF137B" w:rsidRPr="005B6A4F" w:rsidRDefault="00EF137B" w:rsidP="00EF137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Don: I can reach out to Dean </w:t>
      </w:r>
      <w:proofErr w:type="spellStart"/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>Spiliotes</w:t>
      </w:r>
      <w:proofErr w:type="spellEnd"/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(SNHU) to ask if they’d be interested</w:t>
      </w:r>
    </w:p>
    <w:p w:rsidR="00EF137B" w:rsidRPr="005B6A4F" w:rsidRDefault="00EF137B" w:rsidP="00EF137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Ahmed: I can reach out to DSA </w:t>
      </w:r>
      <w:r w:rsid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and NNU </w:t>
      </w:r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>to see if they’d be interested in being a co-sponsor</w:t>
      </w:r>
    </w:p>
    <w:p w:rsidR="00EF137B" w:rsidRPr="005B6A4F" w:rsidRDefault="00EF137B" w:rsidP="00EF137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i/>
          <w:color w:val="FF0000"/>
          <w:sz w:val="28"/>
          <w:szCs w:val="28"/>
        </w:rPr>
      </w:pPr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>Don: I can ask Rob</w:t>
      </w:r>
      <w:r w:rsid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</w:t>
      </w:r>
      <w:proofErr w:type="spellStart"/>
      <w:r w:rsid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>Kiefner</w:t>
      </w:r>
      <w:proofErr w:type="spellEnd"/>
      <w:r w:rsidRPr="005B6A4F">
        <w:rPr>
          <w:rFonts w:ascii="Calibri" w:eastAsia="Times New Roman" w:hAnsi="Calibri" w:cs="Times New Roman"/>
          <w:i/>
          <w:color w:val="FF0000"/>
          <w:sz w:val="28"/>
          <w:szCs w:val="28"/>
        </w:rPr>
        <w:t xml:space="preserve"> to get back in touch with his contact at UNH</w:t>
      </w:r>
    </w:p>
    <w:p w:rsidR="00EF137B" w:rsidRDefault="00EF137B" w:rsidP="00EF137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Camilla/Ahmed: we are trying to educate people – voters! –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to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influence </w:t>
      </w:r>
      <w:r w:rsidR="005B6A4F">
        <w:rPr>
          <w:rFonts w:ascii="Calibri" w:eastAsia="Times New Roman" w:hAnsi="Calibri" w:cs="Times New Roman"/>
          <w:sz w:val="28"/>
          <w:szCs w:val="28"/>
        </w:rPr>
        <w:t>them towards Medicare-for-All</w:t>
      </w:r>
    </w:p>
    <w:p w:rsidR="005B6A4F" w:rsidRDefault="005B6A4F" w:rsidP="005B6A4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Fred: at true Citizen’s Commission can aim to influence those who have been elected, rather than trying to influence voting</w:t>
      </w:r>
    </w:p>
    <w:p w:rsidR="00AD50B3" w:rsidRDefault="00AD50B3" w:rsidP="005B6A4F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Gary: the NHAFP is now very engaged with Single-Payer resolutions</w:t>
      </w:r>
    </w:p>
    <w:p w:rsidR="005B6A4F" w:rsidRDefault="005B6A4F" w:rsidP="005B6A4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Next meeting – Annual Meeting – at Susan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Zlotnick-Hale’s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house.   25 Auburn Street, Concord.   They will provide beverage, main dish and dessert.  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Pot-luck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side-dishes.  August 22,2018.   RSVP requested.  Part of the meeting to be a working meeting for materials.</w:t>
      </w:r>
    </w:p>
    <w:p w:rsidR="0026002E" w:rsidRPr="002F6A37" w:rsidRDefault="005B6A4F" w:rsidP="002F6A37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Next year’s annual meeting perhaps to be at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Cosy’s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house in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Rum</w:t>
      </w:r>
      <w:r w:rsidR="002F6A37">
        <w:rPr>
          <w:rFonts w:ascii="Calibri" w:eastAsia="Times New Roman" w:hAnsi="Calibri" w:cs="Times New Roman"/>
          <w:sz w:val="28"/>
          <w:szCs w:val="28"/>
        </w:rPr>
        <w:t>ney</w:t>
      </w:r>
      <w:proofErr w:type="spellEnd"/>
    </w:p>
    <w:sectPr w:rsidR="0026002E" w:rsidRPr="002F6A37" w:rsidSect="002F6A37">
      <w:pgSz w:w="12240" w:h="15840"/>
      <w:pgMar w:top="81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070"/>
    <w:multiLevelType w:val="multilevel"/>
    <w:tmpl w:val="5C3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1EFA"/>
    <w:multiLevelType w:val="multilevel"/>
    <w:tmpl w:val="2F1C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91822"/>
    <w:multiLevelType w:val="hybridMultilevel"/>
    <w:tmpl w:val="21C2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C"/>
    <w:rsid w:val="00015DD9"/>
    <w:rsid w:val="000B4EEE"/>
    <w:rsid w:val="0026002E"/>
    <w:rsid w:val="002F6A37"/>
    <w:rsid w:val="0031546F"/>
    <w:rsid w:val="003154E6"/>
    <w:rsid w:val="00446E0A"/>
    <w:rsid w:val="004C2595"/>
    <w:rsid w:val="005A6818"/>
    <w:rsid w:val="005B6A4F"/>
    <w:rsid w:val="005C33F9"/>
    <w:rsid w:val="007437ED"/>
    <w:rsid w:val="00850859"/>
    <w:rsid w:val="00862E1C"/>
    <w:rsid w:val="00AD50B3"/>
    <w:rsid w:val="00B47BA0"/>
    <w:rsid w:val="00BE1E51"/>
    <w:rsid w:val="00E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5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e.brown@samepagete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722</Words>
  <Characters>4120</Characters>
  <Application>Microsoft Macintosh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7</cp:revision>
  <cp:lastPrinted>2018-07-25T18:33:00Z</cp:lastPrinted>
  <dcterms:created xsi:type="dcterms:W3CDTF">2018-07-25T18:22:00Z</dcterms:created>
  <dcterms:modified xsi:type="dcterms:W3CDTF">2018-08-17T02:35:00Z</dcterms:modified>
</cp:coreProperties>
</file>